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Y="-231"/>
        <w:tblW w:w="5211" w:type="dxa"/>
        <w:tblLook w:val="04A0" w:firstRow="1" w:lastRow="0" w:firstColumn="1" w:lastColumn="0" w:noHBand="0" w:noVBand="1"/>
      </w:tblPr>
      <w:tblGrid>
        <w:gridCol w:w="5211"/>
      </w:tblGrid>
      <w:tr w:rsidR="006C046D" w:rsidRPr="00DF32D8" w:rsidTr="006C046D">
        <w:tc>
          <w:tcPr>
            <w:tcW w:w="5211" w:type="dxa"/>
            <w:hideMark/>
          </w:tcPr>
          <w:p w:rsidR="006C046D" w:rsidRPr="00DF32D8" w:rsidRDefault="006C046D" w:rsidP="00DF3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0066" w:rsidRDefault="00900066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6D" w:rsidRDefault="006C046D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6D" w:rsidRDefault="006C046D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6D" w:rsidRDefault="006C046D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6D" w:rsidRDefault="006C046D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6D" w:rsidRDefault="006C046D" w:rsidP="006C046D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6C046D" w:rsidRDefault="006C046D" w:rsidP="006C046D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6C046D" w:rsidRDefault="006C046D" w:rsidP="006C046D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9D6B08" w:rsidRPr="00AD20B0" w:rsidRDefault="009D6B08" w:rsidP="006C046D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6C046D" w:rsidRPr="00AD20B0" w:rsidRDefault="006C046D" w:rsidP="006C046D">
      <w:pPr>
        <w:spacing w:line="240" w:lineRule="auto"/>
        <w:jc w:val="center"/>
        <w:rPr>
          <w:rFonts w:ascii="Arial" w:eastAsia="Times New Roman" w:hAnsi="Arial" w:cs="Arial"/>
          <w:i/>
          <w:caps/>
          <w:sz w:val="32"/>
          <w:szCs w:val="32"/>
          <w:lang w:eastAsia="ru-RU"/>
        </w:rPr>
      </w:pPr>
      <w:r w:rsidRPr="00AD20B0"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  <w:t>ПОЛОЖЕНИЕ</w:t>
      </w:r>
    </w:p>
    <w:p w:rsidR="006C046D" w:rsidRPr="00AD20B0" w:rsidRDefault="006C046D" w:rsidP="006C046D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  <w:r w:rsidRPr="00AD20B0"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  <w:t>о комиссии по урегулированию споров между участниками образовательных отношений МБДОУ ДС №40</w:t>
      </w:r>
    </w:p>
    <w:p w:rsidR="00900066" w:rsidRDefault="00900066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6D" w:rsidRDefault="006C046D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6D" w:rsidRDefault="006C046D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6D" w:rsidRDefault="006C046D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6D" w:rsidRDefault="006C046D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6D" w:rsidRDefault="006C046D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6D" w:rsidRDefault="006C046D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6D" w:rsidRDefault="006C046D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6D" w:rsidRDefault="006C046D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6D" w:rsidRDefault="006C046D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6D" w:rsidRDefault="006C046D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6D" w:rsidRDefault="006C046D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6D" w:rsidRDefault="006C046D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6D" w:rsidRDefault="006C046D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6D" w:rsidRDefault="006C046D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20B0" w:rsidRDefault="00AD20B0" w:rsidP="00AD20B0">
      <w:pPr>
        <w:spacing w:line="36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Утверждено:</w:t>
      </w:r>
    </w:p>
    <w:p w:rsidR="00AD20B0" w:rsidRDefault="00AD20B0" w:rsidP="00AD20B0">
      <w:pPr>
        <w:spacing w:line="360" w:lineRule="auto"/>
        <w:ind w:left="4956" w:firstLine="708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МБДОУ ДС №40 </w:t>
      </w:r>
    </w:p>
    <w:p w:rsidR="00AD20B0" w:rsidRPr="004E3824" w:rsidRDefault="00AD20B0" w:rsidP="00AD20B0">
      <w:pPr>
        <w:spacing w:line="360" w:lineRule="auto"/>
        <w:ind w:left="4956" w:firstLine="708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Северский район</w:t>
      </w:r>
    </w:p>
    <w:p w:rsidR="00AD20B0" w:rsidRPr="00774303" w:rsidRDefault="00AD20B0" w:rsidP="00AD20B0">
      <w:p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6F1C91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</w:t>
      </w:r>
      <w:r>
        <w:tab/>
      </w:r>
      <w:r>
        <w:tab/>
      </w:r>
      <w: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«31» август </w:t>
      </w:r>
      <w:r w:rsidRPr="00465177">
        <w:rPr>
          <w:rFonts w:ascii="Times New Roman" w:eastAsia="Times New Roman" w:hAnsi="Times New Roman"/>
          <w:sz w:val="24"/>
          <w:szCs w:val="24"/>
          <w:lang w:eastAsia="ru-RU"/>
        </w:rPr>
        <w:t>2016г.</w:t>
      </w:r>
      <w:r w:rsidRPr="009A30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№63</w:t>
      </w:r>
    </w:p>
    <w:p w:rsidR="006C046D" w:rsidRDefault="006C046D" w:rsidP="00AD20B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7CC2" w:rsidRPr="00547CC2" w:rsidRDefault="00547CC2" w:rsidP="00547CC2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6C046D" w:rsidRDefault="00547CC2" w:rsidP="006C046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комиссии по урегулированию споров между участниками образовательных отношений </w:t>
      </w:r>
      <w:r w:rsidR="006C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ДС №40 </w:t>
      </w:r>
      <w:proofErr w:type="spellStart"/>
      <w:r w:rsidR="006C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пгт</w:t>
      </w:r>
      <w:proofErr w:type="spellEnd"/>
      <w:r w:rsidR="006C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="006C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Ильского</w:t>
      </w:r>
      <w:proofErr w:type="spellEnd"/>
    </w:p>
    <w:p w:rsidR="00547CC2" w:rsidRPr="00547CC2" w:rsidRDefault="00547CC2" w:rsidP="006C046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47CC2" w:rsidRPr="00DF32D8" w:rsidRDefault="00547CC2" w:rsidP="006C046D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DF3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положения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1.1 Настоящее положение устанавливает порядок создания</w:t>
      </w:r>
      <w:r w:rsidR="006C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организации работы, принятия </w:t>
      </w: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исполнения решений Комиссией по урегулированию споров между участниками образовательных </w:t>
      </w:r>
      <w:proofErr w:type="gramStart"/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  муниципального</w:t>
      </w:r>
      <w:proofErr w:type="gramEnd"/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дошкольного образовательного  учреждения  </w:t>
      </w:r>
      <w:r w:rsidR="00DF32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="006C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тский сад №40 </w:t>
      </w:r>
      <w:proofErr w:type="spellStart"/>
      <w:r w:rsidR="006C046D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="006C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6C046D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Ильского</w:t>
      </w:r>
      <w:proofErr w:type="spellEnd"/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–ДОУ).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 утверждено с учетом мнения Попечительского совета родителей ДОУ</w:t>
      </w:r>
      <w:r w:rsidR="00AB46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Комиссия по урегулированию споров между участниками образовательных отношений МБДОУ (далее – Комиссия)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случаях: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-возникновения конфликта интересов педагогического работника; 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-применения локальных нормативных актов ДОУ.</w:t>
      </w:r>
    </w:p>
    <w:p w:rsidR="008D5C20" w:rsidRPr="008D5C20" w:rsidRDefault="00547CC2" w:rsidP="008D5C20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Pr="008D5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Настоящее положение разработано в соответствии</w:t>
      </w:r>
      <w:r w:rsidR="008D5C20" w:rsidRPr="008D5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8D5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D5C20" w:rsidRPr="008D5C20" w:rsidRDefault="008D5C20" w:rsidP="006C046D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Конституцией</w:t>
      </w:r>
      <w:r w:rsidRPr="008D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принятой всенародным голосованием 12.12.1993 года;</w:t>
      </w:r>
    </w:p>
    <w:p w:rsidR="008D5C20" w:rsidRPr="008D5C20" w:rsidRDefault="008D5C20" w:rsidP="006C046D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</w:t>
      </w:r>
      <w:r w:rsidRPr="008D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 273-ФЗ «Об образовании в Российской Федерации»;</w:t>
      </w:r>
    </w:p>
    <w:p w:rsidR="008D5C20" w:rsidRPr="008D5C20" w:rsidRDefault="008D5C20" w:rsidP="006C046D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</w:t>
      </w:r>
      <w:r w:rsidRPr="008D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30.12.2001 № 97-ФЗ «Трудовой Кодекс Российской Федерации»;</w:t>
      </w:r>
    </w:p>
    <w:p w:rsidR="00547CC2" w:rsidRPr="00547CC2" w:rsidRDefault="008D5C20" w:rsidP="006C046D">
      <w:pPr>
        <w:spacing w:after="0" w:line="20" w:lineRule="atLeas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</w:t>
      </w:r>
      <w:r w:rsidRPr="008D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25.12.2008 № 273-Ф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«О противодействии коррупции».</w:t>
      </w:r>
    </w:p>
    <w:p w:rsidR="00547CC2" w:rsidRDefault="00547CC2" w:rsidP="00547CC2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Участниками образовательных отношений в ДОУ являются: родители (законные представители) воспитанников, педагогические работники и их представители, администрация ДОУ.</w:t>
      </w:r>
    </w:p>
    <w:p w:rsidR="006C046D" w:rsidRDefault="006C046D" w:rsidP="00547CC2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46D" w:rsidRPr="00547CC2" w:rsidRDefault="006C046D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47CC2" w:rsidRPr="00547CC2" w:rsidRDefault="00547CC2" w:rsidP="00547CC2">
      <w:pPr>
        <w:spacing w:after="0" w:line="20" w:lineRule="atLeast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47CC2" w:rsidRPr="00DF32D8" w:rsidRDefault="00547CC2" w:rsidP="006C046D">
      <w:pPr>
        <w:spacing w:after="0" w:line="20" w:lineRule="atLeast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DF3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Порядок создания, организации работы, принятия решений Комиссией</w:t>
      </w:r>
    </w:p>
    <w:p w:rsidR="00547CC2" w:rsidRPr="00DF32D8" w:rsidRDefault="00547CC2" w:rsidP="00DF32D8">
      <w:pPr>
        <w:spacing w:after="0" w:line="2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DF32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C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Комиссия создается в составе 5 членов из равного числа представителей родителей (законных представителей) воспитаннико</w:t>
      </w:r>
      <w:r w:rsidR="00DF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 представителей работников </w:t>
      </w: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Делегирование представителей родителей (законных представителей) в состав Комиссии осуществляется  решением Поп</w:t>
      </w:r>
      <w:r w:rsidR="00DF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ечительского Совета родителей </w:t>
      </w: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Представители р</w:t>
      </w:r>
      <w:r w:rsidR="00DF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аботников </w:t>
      </w: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(из состава педагогических работников) в состав Комисс</w:t>
      </w:r>
      <w:r w:rsidR="00DF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избираются общим собранием </w:t>
      </w: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 полномочий Комиссии составляет один год.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Сформированный состав Коми</w:t>
      </w:r>
      <w:r w:rsidR="00DF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ссии утверждается приказом по </w:t>
      </w: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Председатель Комиссии и секретарь выбираются из числа членов Комиссии большинством голосов путем открытого голосования в рамках проведения первого заседания Комиссии.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Срок полномочий председателя и секретаря Комиссии составляет один год. 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Досрочное прекращение полномочий члена Комиссии осуществляется: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основании личного заявления члена Комиссии об исключении его из состава Комиссии;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требованию не менее 2/3 членов Комиссии, выраженному в письменной форме;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</w:t>
      </w:r>
      <w:r w:rsidR="00DF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лучае отчисления (выбытия) из </w:t>
      </w: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воспитанника, родителем (законным представителем) которого является член Комиссии;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увольнения работника – члена Комиссии.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 в соответствии с п. 2.1.  настоящего Положения.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Комиссия принимает решение не позднее 12 календарных дней с момента начала его рассмотрения.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Решение Комиссии принимается большинством голосов и фиксируется в протоколе заседания Комиссии.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2.15.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Председатель Комиссии имеет право обрати</w:t>
      </w:r>
      <w:r w:rsidR="00DF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ться за помощью к заведующему </w:t>
      </w: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для разрешения особо острых конфликтов.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Председатель и члены Комиссии не имеют права разглашать поступающую к ним информацию. Комиссия несет персональную ответственность за принятие решений.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Решение Комиссии  является обязательным для всех участнико</w:t>
      </w:r>
      <w:r w:rsidR="00DF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образовательных отношений в </w:t>
      </w: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подлежит исполнению в сроки, предусмотренные указанным решением.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Решение Комиссии  может быть обжаловано в установленном законодательством Российской Федерации порядке.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восп</w:t>
      </w:r>
      <w:r w:rsidR="00DF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итанников, а также работников </w:t>
      </w: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Комиссия возлагает обязанности по устранению выявленных нарушений и (или) недопущению нарушений в будущем.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Если нарушения прав участников образовательных отношений возникл</w:t>
      </w:r>
      <w:r w:rsidR="00DF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вследствие принятия решения </w:t>
      </w: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в том числе вследствие издания локального нормативного акта, Комиссия принимает реше</w:t>
      </w:r>
      <w:r w:rsidR="00DF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об отмене данного решения </w:t>
      </w: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(локального нормативного акта) и указывает срок исполнения решения.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2.22.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547CC2" w:rsidRPr="00DF32D8" w:rsidRDefault="00547CC2" w:rsidP="006C046D">
      <w:pPr>
        <w:spacing w:after="0" w:line="20" w:lineRule="atLeast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DF3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Права членов Комиссии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F32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имеет право</w:t>
      </w: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принимать к рассмотрению обращение (жалобу, заявление, предложение) любого участника образовательных отношений в пределах своей компетенции;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принять решение по каждому спорному вопросу, относящемуся к ее компетенции; 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запрашивать дополнительную документацию, материалы для проведения самостоятельного изуч</w:t>
      </w:r>
      <w:r w:rsidR="00DF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вопроса от администрации </w:t>
      </w: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ДОУ;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рекомендовать внес</w:t>
      </w:r>
      <w:r w:rsidR="00DF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изменения в локальные акты </w:t>
      </w: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с целью демократизации основ управления или расширения прав участников образовательных отношений.</w:t>
      </w:r>
    </w:p>
    <w:p w:rsidR="00547CC2" w:rsidRPr="00DF32D8" w:rsidRDefault="00547CC2" w:rsidP="006C046D">
      <w:pPr>
        <w:spacing w:after="0" w:line="20" w:lineRule="atLeast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DF3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Обязанности членов Комиссии</w:t>
      </w:r>
    </w:p>
    <w:p w:rsidR="00547CC2" w:rsidRPr="00DF32D8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F32D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 обязаны: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4.1.   присутствовать на всех заседаниях Комиссии;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принимать активное участие в рассмотрении поданных обращений в письменной форме;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принимать решение в установленные сроки, если не оговорены дополнительные сроки рассмотрения обращения;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4.4.   давать обоснованный ответ заявителю в устной или письменной форме в соответствии с пожеланием заявителя.</w:t>
      </w:r>
    </w:p>
    <w:p w:rsidR="00547CC2" w:rsidRPr="00DF32D8" w:rsidRDefault="00547CC2" w:rsidP="006C046D">
      <w:pPr>
        <w:spacing w:after="0" w:line="20" w:lineRule="atLeast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DF3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Документация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Докум</w:t>
      </w:r>
      <w:r w:rsidR="002C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ентация Комиссии выделяется в </w:t>
      </w: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в отдельное делопроизводство.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5.2.   Заседания Комиссии оформляются протоколом.</w:t>
      </w:r>
    </w:p>
    <w:p w:rsidR="00547CC2" w:rsidRPr="00547CC2" w:rsidRDefault="00547CC2" w:rsidP="00AD20B0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5.3.   Протоколы заседаний К</w:t>
      </w:r>
      <w:r w:rsidR="002C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хранятся в документах </w:t>
      </w: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в течение 3-х лет.</w:t>
      </w:r>
      <w:bookmarkStart w:id="0" w:name="_GoBack"/>
      <w:bookmarkEnd w:id="0"/>
    </w:p>
    <w:p w:rsidR="00547CC2" w:rsidRPr="00547CC2" w:rsidRDefault="00547CC2" w:rsidP="00547CC2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D20B0" w:rsidRDefault="00547CC2" w:rsidP="00AD20B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D20B0">
        <w:rPr>
          <w:rFonts w:ascii="Times New Roman" w:eastAsia="Times New Roman" w:hAnsi="Times New Roman"/>
          <w:sz w:val="28"/>
          <w:szCs w:val="28"/>
          <w:lang w:eastAsia="ru-RU"/>
        </w:rPr>
        <w:t>Заведующий МБДОУ ДС №40________________А.В. Базылева</w:t>
      </w:r>
    </w:p>
    <w:p w:rsidR="00547CC2" w:rsidRPr="00547CC2" w:rsidRDefault="00547CC2" w:rsidP="00547CC2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47CC2" w:rsidRPr="00547CC2" w:rsidRDefault="002C6DD5" w:rsidP="00547CC2">
      <w:pPr>
        <w:spacing w:before="375" w:after="15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</w:t>
      </w:r>
    </w:p>
    <w:p w:rsidR="00547CC2" w:rsidRPr="00547CC2" w:rsidRDefault="00547CC2" w:rsidP="00547CC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B623D4" w:rsidRDefault="00B623D4"/>
    <w:sectPr w:rsidR="00B623D4" w:rsidSect="00244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4EF5"/>
    <w:rsid w:val="00244BEC"/>
    <w:rsid w:val="002C6DD5"/>
    <w:rsid w:val="00547CC2"/>
    <w:rsid w:val="006C046D"/>
    <w:rsid w:val="00764EF5"/>
    <w:rsid w:val="008D5C20"/>
    <w:rsid w:val="00900066"/>
    <w:rsid w:val="009D6B08"/>
    <w:rsid w:val="00AB4666"/>
    <w:rsid w:val="00AD20B0"/>
    <w:rsid w:val="00B623D4"/>
    <w:rsid w:val="00D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9F151-951F-46B9-BC66-5974F138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Polaris</dc:creator>
  <cp:keywords/>
  <dc:description/>
  <cp:lastModifiedBy>Администратop</cp:lastModifiedBy>
  <cp:revision>10</cp:revision>
  <cp:lastPrinted>2015-12-06T08:49:00Z</cp:lastPrinted>
  <dcterms:created xsi:type="dcterms:W3CDTF">2015-01-11T07:16:00Z</dcterms:created>
  <dcterms:modified xsi:type="dcterms:W3CDTF">2016-11-23T12:03:00Z</dcterms:modified>
</cp:coreProperties>
</file>